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64" w:rsidRDefault="00275464" w:rsidP="0027546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275464" w:rsidRDefault="00275464" w:rsidP="00275464">
      <w:pPr>
        <w:rPr>
          <w:rFonts w:ascii="仿宋" w:eastAsia="仿宋" w:hAnsi="仿宋" w:cs="仿宋"/>
          <w:sz w:val="32"/>
          <w:szCs w:val="32"/>
        </w:rPr>
      </w:pPr>
    </w:p>
    <w:p w:rsidR="00275464" w:rsidRDefault="00275464" w:rsidP="0027546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2019年“创客中国”中小企业创新创业大赛</w:t>
      </w:r>
    </w:p>
    <w:p w:rsidR="00275464" w:rsidRDefault="00275464" w:rsidP="0027546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24强名单</w:t>
      </w:r>
      <w:bookmarkStart w:id="0" w:name="_GoBack"/>
      <w:bookmarkEnd w:id="0"/>
    </w:p>
    <w:p w:rsidR="00275464" w:rsidRDefault="00275464" w:rsidP="00275464"/>
    <w:tbl>
      <w:tblPr>
        <w:tblW w:w="9488" w:type="dxa"/>
        <w:tblInd w:w="-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6900"/>
        <w:gridCol w:w="1538"/>
      </w:tblGrid>
      <w:tr w:rsidR="00275464" w:rsidTr="003729DD">
        <w:trPr>
          <w:trHeight w:val="45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企业组（排名不分先后）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区域赛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双曲线二号可重复使用小型液体运载火箭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DX5056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半导体材料多线切割机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新能源及自动驾驶汽车线控刹车系统创新设计与应用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上海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高端半导体激光芯片材料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光纤陀螺仪研发及产业化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浙江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圆片级封装直写光刻设备研制（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WLP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安徽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福信富通—北斗·车联网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福建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基于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RISC-V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的处理器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IP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研发与高性能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CPU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设计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多肽库构建和新药筛选研发基地项目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湖南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基于图像识别技术的三维激光雷达系统及应用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北斗三号芯片和安全应急应用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</w:tr>
      <w:tr w:rsidR="00275464" w:rsidTr="003729DD">
        <w:trPr>
          <w:trHeight w:val="75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众智链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超窄带人工智能物联网芯片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贵州</w:t>
            </w:r>
          </w:p>
        </w:tc>
      </w:tr>
      <w:tr w:rsidR="00275464" w:rsidTr="003729DD">
        <w:trPr>
          <w:trHeight w:val="840"/>
        </w:trPr>
        <w:tc>
          <w:tcPr>
            <w:tcW w:w="1050" w:type="dxa"/>
            <w:vAlign w:val="center"/>
          </w:tcPr>
          <w:p w:rsidR="00275464" w:rsidRDefault="00275464" w:rsidP="003729DD">
            <w:pPr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900" w:type="dxa"/>
            <w:vAlign w:val="center"/>
          </w:tcPr>
          <w:p w:rsidR="00275464" w:rsidRDefault="00275464" w:rsidP="003729DD">
            <w:pPr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 w:rsidR="00275464" w:rsidRDefault="00275464" w:rsidP="003729DD">
            <w:pPr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  <w:p w:rsidR="00275464" w:rsidRDefault="00275464" w:rsidP="003729DD">
            <w:pPr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275464" w:rsidRDefault="00275464" w:rsidP="003729DD">
            <w:pPr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  <w:tr w:rsidR="00275464" w:rsidTr="003729DD">
        <w:trPr>
          <w:trHeight w:val="450"/>
        </w:trPr>
        <w:tc>
          <w:tcPr>
            <w:tcW w:w="9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创客组（排名不分先后）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区域赛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灵巧仿生机械臂和机器人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北京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无缝线路钢轨锁定轨温超声波检测仪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河北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基于计算机视觉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3D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光学检测系统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江苏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100G/400G AWG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芯片及光引擎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宁波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大肠癌早期诊断试剂盒开发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山东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电纺功能纳米纤维复合材料的产业化应用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青岛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量产型商业微小卫星标准平台研发及产业化项目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广东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单光子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APD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（阵列）探测芯片国产化及其应用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重庆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燃料电池用质子交换膜研发与产业化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四川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现场一分钟毒品检测仪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云南</w:t>
            </w:r>
          </w:p>
        </w:tc>
      </w:tr>
      <w:tr w:rsidR="00275464" w:rsidTr="003729DD">
        <w:trPr>
          <w:trHeight w:val="28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煤泥综合利用项目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陕西</w:t>
            </w:r>
          </w:p>
        </w:tc>
      </w:tr>
      <w:tr w:rsidR="00275464" w:rsidTr="003729DD">
        <w:trPr>
          <w:trHeight w:val="75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兰生润一医用级牦牛胶原蛋白项目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64" w:rsidRDefault="00275464" w:rsidP="003729D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甘肃</w:t>
            </w:r>
          </w:p>
        </w:tc>
      </w:tr>
    </w:tbl>
    <w:p w:rsidR="00254C70" w:rsidRDefault="00254C70">
      <w:pPr>
        <w:rPr>
          <w:rFonts w:hint="eastAsia"/>
        </w:rPr>
      </w:pPr>
    </w:p>
    <w:sectPr w:rsidR="00254C7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C0" w:rsidRDefault="004D04C0" w:rsidP="00275464">
      <w:r>
        <w:separator/>
      </w:r>
    </w:p>
  </w:endnote>
  <w:endnote w:type="continuationSeparator" w:id="0">
    <w:p w:rsidR="004D04C0" w:rsidRDefault="004D04C0" w:rsidP="0027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C0" w:rsidRDefault="004D04C0" w:rsidP="00275464">
      <w:r>
        <w:separator/>
      </w:r>
    </w:p>
  </w:footnote>
  <w:footnote w:type="continuationSeparator" w:id="0">
    <w:p w:rsidR="004D04C0" w:rsidRDefault="004D04C0" w:rsidP="0027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464" w:rsidRPr="00275464" w:rsidRDefault="00275464" w:rsidP="00275464">
    <w:pPr>
      <w:pStyle w:val="a3"/>
      <w:rPr>
        <w:rFonts w:asciiTheme="minorEastAsia" w:eastAsiaTheme="minorEastAsia" w:hAnsiTheme="minorEastAsia" w:hint="eastAsia"/>
        <w:b/>
      </w:rPr>
    </w:pPr>
    <w:r w:rsidRPr="00275464">
      <w:rPr>
        <w:rFonts w:asciiTheme="minorEastAsia" w:eastAsiaTheme="minorEastAsia" w:hAnsiTheme="minorEastAsia" w:hint="eastAsia"/>
        <w:b/>
      </w:rPr>
      <w:t xml:space="preserve">九位树企业服务网 </w:t>
    </w:r>
    <w:r w:rsidRPr="00275464">
      <w:rPr>
        <w:rFonts w:asciiTheme="minorEastAsia" w:eastAsiaTheme="minorEastAsia" w:hAnsiTheme="minorEastAsia"/>
        <w:b/>
      </w:rPr>
      <w:t>https://www.jwstech.com/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4"/>
    <w:rsid w:val="00254C70"/>
    <w:rsid w:val="00275464"/>
    <w:rsid w:val="004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C697B-8D24-4A2D-AABA-84220E29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754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4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46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275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Jwstech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YangYujie</dc:creator>
  <cp:keywords/>
  <dc:description/>
  <cp:lastModifiedBy>YangYujie</cp:lastModifiedBy>
  <cp:revision>1</cp:revision>
  <dcterms:created xsi:type="dcterms:W3CDTF">2019-10-22T01:25:00Z</dcterms:created>
  <dcterms:modified xsi:type="dcterms:W3CDTF">2019-10-22T01:26:00Z</dcterms:modified>
</cp:coreProperties>
</file>